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Pr="0099535F" w:rsidRDefault="00DB4FCF" w:rsidP="00DB4FCF">
      <w:pPr>
        <w:suppressLineNumbers/>
        <w:spacing w:line="360" w:lineRule="auto"/>
        <w:jc w:val="both"/>
        <w:rPr>
          <w:rtl/>
        </w:rPr>
      </w:pPr>
      <w:r>
        <w:rPr>
          <w:rtl/>
        </w:rPr>
        <w:t xml:space="preserve"> </w:t>
      </w:r>
      <w:r w:rsidR="0099535F">
        <w:rPr>
          <w:rtl/>
        </w:rPr>
        <w:t xml:space="preserve"> </w:t>
      </w: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6B53EB" w:rsidTr="006B236B">
        <w:trPr>
          <w:gridBefore w:val="1"/>
          <w:gridAfter w:val="1"/>
          <w:wBefore w:w="28" w:type="dxa"/>
          <w:wAfter w:w="56" w:type="dxa"/>
        </w:trPr>
        <w:tc>
          <w:tcPr>
            <w:tcW w:w="8718" w:type="dxa"/>
            <w:gridSpan w:val="2"/>
          </w:tcPr>
          <w:p w:rsidR="00163279" w:rsidRDefault="00F941D7" w:rsidP="007F46CA">
            <w:pPr>
              <w:jc w:val="left"/>
              <w:rPr>
                <w:rStyle w:val="TimesNewRomanTimesNewRoman"/>
                <w:rtl/>
              </w:rPr>
            </w:pPr>
            <w:r w:rsidRPr="006B53EB">
              <w:rPr>
                <w:rFonts w:cs="David" w:hint="cs"/>
                <w:b/>
                <w:bCs/>
                <w:sz w:val="26"/>
                <w:szCs w:val="26"/>
                <w:rtl/>
              </w:rPr>
              <w:t>לפני כבוד</w:t>
            </w:r>
            <w:r w:rsidR="00C50277" w:rsidRPr="006B53EB">
              <w:rPr>
                <w:rFonts w:cs="David" w:hint="cs"/>
                <w:b/>
                <w:bCs/>
                <w:sz w:val="26"/>
                <w:szCs w:val="26"/>
                <w:rtl/>
              </w:rPr>
              <w:t xml:space="preserve"> ה</w:t>
            </w:r>
            <w:sdt>
              <w:sdtPr>
                <w:rPr>
                  <w:sz w:val="26"/>
                  <w:szCs w:val="26"/>
                  <w:rtl/>
                </w:rPr>
                <w:alias w:val="165"/>
                <w:tag w:val="165"/>
                <w:id w:val="319463490"/>
                <w:text w:multiLine="1"/>
              </w:sdtPr>
              <w:sdtEndPr/>
              <w:sdtContent>
                <w:r>
                  <w:rPr>
                    <w:rFonts w:cs="David"/>
                    <w:b/>
                    <w:bCs/>
                    <w:sz w:val="26"/>
                    <w:szCs w:val="26"/>
                    <w:rtl/>
                  </w:rPr>
                  <w:t>שופט, סגן הנשיא שי יניב, שופט יוסי טופף, שופטת שרית זמיר</w:t>
                </w:r>
              </w:sdtContent>
            </w:sdt>
            <w:r w:rsidR="00C50277" w:rsidRPr="006B53EB">
              <w:rPr>
                <w:rStyle w:val="TimesNewRomanTimesNewRoman"/>
                <w:rtl/>
              </w:rPr>
              <w:t xml:space="preserve"> </w:t>
            </w:r>
          </w:p>
          <w:p w:rsidR="006B236B" w:rsidRPr="006B53EB" w:rsidRDefault="006B236B" w:rsidP="007F46CA">
            <w:pPr>
              <w:jc w:val="left"/>
              <w:rPr>
                <w:rFonts w:cs="David"/>
                <w:b/>
                <w:bCs/>
                <w:sz w:val="26"/>
                <w:szCs w:val="26"/>
                <w:rtl/>
              </w:rPr>
            </w:pPr>
          </w:p>
        </w:tc>
      </w:tr>
      <w:tr w:rsidR="00EB1D9D" w:rsidTr="006B236B">
        <w:trPr>
          <w:cantSplit/>
          <w:trHeight w:val="516"/>
        </w:trPr>
        <w:tc>
          <w:tcPr>
            <w:tcW w:w="2880" w:type="dxa"/>
            <w:gridSpan w:val="2"/>
          </w:tcPr>
          <w:p w:rsidR="00EB1D9D" w:rsidRPr="006B53EB" w:rsidRDefault="00E679BB" w:rsidP="006B236B">
            <w:pPr>
              <w:ind w:left="26"/>
              <w:jc w:val="left"/>
              <w:rPr>
                <w:rFonts w:cs="David"/>
                <w:b/>
                <w:bCs/>
                <w:sz w:val="26"/>
                <w:szCs w:val="26"/>
                <w:rtl/>
              </w:rPr>
            </w:pPr>
            <w:r w:rsidRPr="006B53EB">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מערער</w:t>
                </w:r>
                <w:r w:rsidR="006B236B">
                  <w:rPr>
                    <w:rFonts w:hint="cs"/>
                    <w:b/>
                    <w:bCs/>
                    <w:sz w:val="26"/>
                    <w:szCs w:val="26"/>
                    <w:rtl/>
                  </w:rPr>
                  <w:t>:</w:t>
                </w:r>
              </w:sdtContent>
            </w:sdt>
          </w:p>
        </w:tc>
        <w:tc>
          <w:tcPr>
            <w:tcW w:w="5922" w:type="dxa"/>
            <w:gridSpan w:val="2"/>
          </w:tcPr>
          <w:p w:rsidR="00EB1D9D" w:rsidRPr="006B236B" w:rsidRDefault="001C208F" w:rsidP="001C208F">
            <w:pPr>
              <w:jc w:val="left"/>
              <w:rPr>
                <w:sz w:val="26"/>
                <w:szCs w:val="26"/>
                <w:rtl/>
              </w:rPr>
            </w:pPr>
            <w:sdt>
              <w:sdtPr>
                <w:rPr>
                  <w:sz w:val="26"/>
                  <w:szCs w:val="26"/>
                  <w:rtl/>
                </w:rPr>
                <w:alias w:val="825"/>
                <w:tag w:val="825"/>
                <w:id w:val="-2140873446"/>
                <w:text w:multiLine="1"/>
              </w:sdtPr>
              <w:sdtEndPr/>
              <w:sdtContent>
                <w:r>
                  <w:rPr>
                    <w:rFonts w:cs="David" w:hint="cs"/>
                    <w:b/>
                    <w:bCs/>
                    <w:sz w:val="26"/>
                    <w:szCs w:val="26"/>
                    <w:rtl/>
                  </w:rPr>
                  <w:t>פלוני</w:t>
                </w:r>
                <w:r w:rsidR="005012AC">
                  <w:rPr>
                    <w:rFonts w:cs="David"/>
                    <w:b/>
                    <w:bCs/>
                    <w:sz w:val="26"/>
                    <w:szCs w:val="26"/>
                    <w:rtl/>
                  </w:rPr>
                  <w:t xml:space="preserve"> (אסיר)</w:t>
                </w:r>
              </w:sdtContent>
            </w:sdt>
            <w:r w:rsidR="00DA32F1" w:rsidRPr="006B53EB">
              <w:rPr>
                <w:rFonts w:cs="David" w:hint="cs"/>
                <w:b/>
                <w:bCs/>
                <w:sz w:val="26"/>
                <w:szCs w:val="26"/>
                <w:rtl/>
              </w:rPr>
              <w:t xml:space="preserve"> </w:t>
            </w:r>
            <w:sdt>
              <w:sdtPr>
                <w:rPr>
                  <w:rFonts w:hint="cs"/>
                  <w:b/>
                  <w:bCs/>
                  <w:sz w:val="26"/>
                  <w:szCs w:val="26"/>
                  <w:rtl/>
                </w:rPr>
                <w:alias w:val="2686"/>
                <w:tag w:val="2686"/>
                <w:id w:val="-788891271"/>
                <w:placeholder>
                  <w:docPart w:val="87BC7852BBA04B8384D8B6D69A938C31"/>
                </w:placeholder>
                <w:text w:multiLine="1"/>
              </w:sdtPr>
              <w:sdtEndPr/>
              <w:sdtContent>
                <w:r w:rsidR="005012AC">
                  <w:rPr>
                    <w:rFonts w:cs="David" w:hint="eastAsia"/>
                    <w:b/>
                    <w:bCs/>
                    <w:sz w:val="26"/>
                    <w:szCs w:val="26"/>
                    <w:rtl/>
                  </w:rPr>
                  <w:t xml:space="preserve">תושבי </w:t>
                </w:r>
                <w:proofErr w:type="spellStart"/>
                <w:r w:rsidR="005012AC">
                  <w:rPr>
                    <w:rFonts w:cs="David" w:hint="eastAsia"/>
                    <w:b/>
                    <w:bCs/>
                    <w:sz w:val="26"/>
                    <w:szCs w:val="26"/>
                    <w:rtl/>
                  </w:rPr>
                  <w:t>איו"ש</w:t>
                </w:r>
                <w:proofErr w:type="spellEnd"/>
              </w:sdtContent>
            </w:sdt>
            <w:r w:rsidR="00DA32F1" w:rsidRPr="006B53EB">
              <w:rPr>
                <w:rFonts w:cs="David"/>
                <w:b/>
                <w:bCs/>
                <w:sz w:val="26"/>
                <w:szCs w:val="26"/>
                <w:rtl/>
              </w:rPr>
              <w:t xml:space="preserve"> </w:t>
            </w:r>
            <w:r w:rsidR="00DA32F1" w:rsidRPr="006B53EB">
              <w:rPr>
                <w:rFonts w:cs="David" w:hint="cs"/>
                <w:b/>
                <w:bCs/>
                <w:sz w:val="26"/>
                <w:szCs w:val="26"/>
                <w:rtl/>
              </w:rPr>
              <w:t xml:space="preserve"> </w:t>
            </w:r>
            <w:sdt>
              <w:sdtPr>
                <w:rPr>
                  <w:rFonts w:hint="cs"/>
                  <w:b/>
                  <w:bCs/>
                  <w:sz w:val="26"/>
                  <w:szCs w:val="26"/>
                  <w:rtl/>
                </w:rPr>
                <w:alias w:val="2688"/>
                <w:tag w:val="2688"/>
                <w:id w:val="1802504892"/>
                <w:placeholder>
                  <w:docPart w:val="3DBEBEE758D944F793720D2E022001D2"/>
                </w:placeholder>
                <w:text w:multiLine="1"/>
              </w:sdtPr>
              <w:sdtEndPr/>
              <w:sdtContent>
                <w:proofErr w:type="spellStart"/>
                <w:r>
                  <w:rPr>
                    <w:rFonts w:cs="David"/>
                    <w:b/>
                    <w:bCs/>
                    <w:sz w:val="26"/>
                    <w:szCs w:val="26"/>
                  </w:rPr>
                  <w:t>xxxxx</w:t>
                </w:r>
                <w:proofErr w:type="spellEnd"/>
              </w:sdtContent>
            </w:sdt>
          </w:p>
        </w:tc>
      </w:tr>
      <w:tr w:rsidR="00EB1D9D" w:rsidTr="00C667A1">
        <w:tc>
          <w:tcPr>
            <w:tcW w:w="8802" w:type="dxa"/>
            <w:gridSpan w:val="4"/>
            <w:vAlign w:val="center"/>
          </w:tcPr>
          <w:p w:rsidR="00C667A1" w:rsidRPr="006B53EB" w:rsidRDefault="00C667A1" w:rsidP="007F46CA">
            <w:pPr>
              <w:jc w:val="center"/>
              <w:rPr>
                <w:rFonts w:ascii="Arial" w:hAnsi="Arial" w:cs="David"/>
                <w:b/>
                <w:bCs/>
                <w:sz w:val="26"/>
                <w:szCs w:val="26"/>
                <w:rtl/>
              </w:rPr>
            </w:pPr>
          </w:p>
          <w:p w:rsidR="00EB1D9D" w:rsidRPr="006B53EB" w:rsidRDefault="00E679BB" w:rsidP="007F46CA">
            <w:pPr>
              <w:jc w:val="center"/>
              <w:rPr>
                <w:rFonts w:ascii="Arial" w:hAnsi="Arial" w:cs="David"/>
                <w:b/>
                <w:bCs/>
                <w:sz w:val="26"/>
                <w:szCs w:val="26"/>
                <w:rtl/>
              </w:rPr>
            </w:pPr>
            <w:r w:rsidRPr="006B53EB">
              <w:rPr>
                <w:rFonts w:ascii="Arial" w:hAnsi="Arial" w:cs="David"/>
                <w:b/>
                <w:bCs/>
                <w:sz w:val="26"/>
                <w:szCs w:val="26"/>
                <w:rtl/>
              </w:rPr>
              <w:t>נגד</w:t>
            </w:r>
          </w:p>
          <w:p w:rsidR="00EB1D9D" w:rsidRPr="006B53EB" w:rsidRDefault="00EB1D9D" w:rsidP="007F46CA">
            <w:pPr>
              <w:jc w:val="left"/>
              <w:rPr>
                <w:rFonts w:ascii="Arial" w:hAnsi="Arial" w:cs="David"/>
                <w:b/>
                <w:bCs/>
                <w:sz w:val="26"/>
                <w:szCs w:val="26"/>
              </w:rPr>
            </w:pPr>
          </w:p>
        </w:tc>
      </w:tr>
      <w:tr w:rsidR="00EB1D9D" w:rsidTr="002736EA">
        <w:tc>
          <w:tcPr>
            <w:tcW w:w="2880" w:type="dxa"/>
            <w:gridSpan w:val="2"/>
          </w:tcPr>
          <w:p w:rsidR="00EB1D9D" w:rsidRPr="006B53EB" w:rsidRDefault="00E679BB" w:rsidP="007F46CA">
            <w:pPr>
              <w:ind w:left="26"/>
              <w:jc w:val="left"/>
              <w:rPr>
                <w:rFonts w:cs="David"/>
                <w:b/>
                <w:bCs/>
                <w:sz w:val="26"/>
                <w:szCs w:val="26"/>
                <w:rtl/>
              </w:rPr>
            </w:pPr>
            <w:r w:rsidRPr="006B53EB">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6B236B">
                  <w:rPr>
                    <w:rFonts w:cs="David"/>
                    <w:b/>
                    <w:bCs/>
                    <w:sz w:val="26"/>
                    <w:szCs w:val="26"/>
                    <w:rtl/>
                  </w:rPr>
                  <w:t>משיב</w:t>
                </w:r>
                <w:r w:rsidR="006B236B">
                  <w:rPr>
                    <w:rFonts w:cs="David" w:hint="cs"/>
                    <w:b/>
                    <w:bCs/>
                    <w:sz w:val="26"/>
                    <w:szCs w:val="26"/>
                    <w:rtl/>
                  </w:rPr>
                  <w:t>ה:</w:t>
                </w:r>
              </w:sdtContent>
            </w:sdt>
          </w:p>
        </w:tc>
        <w:tc>
          <w:tcPr>
            <w:tcW w:w="5922" w:type="dxa"/>
            <w:gridSpan w:val="2"/>
          </w:tcPr>
          <w:p w:rsidR="00EB1D9D" w:rsidRPr="006B53EB" w:rsidRDefault="001C208F" w:rsidP="006B236B">
            <w:pPr>
              <w:jc w:val="left"/>
              <w:rPr>
                <w:rFonts w:cs="David"/>
                <w:b/>
                <w:bCs/>
                <w:sz w:val="26"/>
                <w:szCs w:val="26"/>
                <w:rtl/>
              </w:rPr>
            </w:pPr>
            <w:sdt>
              <w:sdtPr>
                <w:rPr>
                  <w:sz w:val="26"/>
                  <w:szCs w:val="26"/>
                  <w:rtl/>
                </w:rPr>
                <w:alias w:val="1266"/>
                <w:tag w:val="1266"/>
                <w:id w:val="-1527786861"/>
                <w:text w:multiLine="1"/>
              </w:sdtPr>
              <w:sdtEndPr/>
              <w:sdtContent>
                <w:r w:rsidR="005012AC">
                  <w:rPr>
                    <w:rFonts w:cs="David"/>
                    <w:b/>
                    <w:bCs/>
                    <w:sz w:val="26"/>
                    <w:szCs w:val="26"/>
                    <w:rtl/>
                  </w:rPr>
                  <w:t>מדינת ישראל</w:t>
                </w:r>
              </w:sdtContent>
            </w:sdt>
          </w:p>
        </w:tc>
      </w:tr>
    </w:tbl>
    <w:p w:rsidR="00EF1BF2" w:rsidRDefault="00EF1BF2" w:rsidP="006B236B">
      <w:pPr>
        <w:spacing w:line="360" w:lineRule="auto"/>
        <w:jc w:val="both"/>
        <w:rPr>
          <w:rtl/>
        </w:rPr>
      </w:pPr>
    </w:p>
    <w:p w:rsidR="00EF1BF2" w:rsidRDefault="00EF1BF2" w:rsidP="006B236B">
      <w:pPr>
        <w:spacing w:line="360" w:lineRule="auto"/>
        <w:jc w:val="both"/>
        <w:rPr>
          <w:sz w:val="6"/>
          <w:szCs w:val="6"/>
          <w:rtl/>
        </w:rPr>
      </w:pPr>
      <w:r>
        <w:rPr>
          <w:sz w:val="6"/>
          <w:szCs w:val="6"/>
          <w:rtl/>
        </w:rPr>
        <w:t>&lt;#2#&gt;</w:t>
      </w:r>
    </w:p>
    <w:p w:rsidR="00EF1BF2" w:rsidRDefault="00EF1BF2" w:rsidP="006B236B">
      <w:pPr>
        <w:spacing w:line="360" w:lineRule="auto"/>
        <w:jc w:val="both"/>
        <w:rPr>
          <w:rtl/>
        </w:rPr>
      </w:pPr>
      <w:bookmarkStart w:id="0" w:name="_GoBack"/>
      <w:bookmarkEnd w:id="0"/>
    </w:p>
    <w:p w:rsidR="006B236B" w:rsidRDefault="006B236B" w:rsidP="006B236B">
      <w:pPr>
        <w:spacing w:line="360" w:lineRule="auto"/>
        <w:jc w:val="both"/>
        <w:rPr>
          <w:sz w:val="6"/>
          <w:szCs w:val="6"/>
          <w:rtl/>
        </w:rPr>
      </w:pPr>
      <w:r>
        <w:rPr>
          <w:sz w:val="6"/>
          <w:szCs w:val="6"/>
          <w:rtl/>
        </w:rPr>
        <w:t>&lt;#3#&gt;</w:t>
      </w:r>
    </w:p>
    <w:p w:rsidR="006B236B" w:rsidRDefault="006B236B" w:rsidP="006B236B">
      <w:pPr>
        <w:spacing w:line="360" w:lineRule="auto"/>
        <w:jc w:val="center"/>
        <w:rPr>
          <w:rFonts w:ascii="Arial" w:hAnsi="Arial"/>
          <w:b/>
          <w:bCs/>
          <w:sz w:val="28"/>
          <w:szCs w:val="28"/>
          <w:u w:val="single"/>
          <w:rtl/>
        </w:rPr>
      </w:pPr>
      <w:r>
        <w:rPr>
          <w:rFonts w:ascii="Arial" w:hAnsi="Arial" w:hint="cs"/>
          <w:b/>
          <w:bCs/>
          <w:sz w:val="28"/>
          <w:szCs w:val="28"/>
          <w:u w:val="single"/>
          <w:rtl/>
        </w:rPr>
        <w:t>פסק-דין</w:t>
      </w:r>
    </w:p>
    <w:p w:rsidR="006B236B" w:rsidRDefault="006B236B">
      <w:pPr>
        <w:spacing w:line="360" w:lineRule="auto"/>
        <w:jc w:val="both"/>
        <w:rPr>
          <w:rtl/>
        </w:rPr>
      </w:pPr>
    </w:p>
    <w:p w:rsidR="00236B8A" w:rsidRDefault="00DB4FCF" w:rsidP="00D23DA7">
      <w:pPr>
        <w:spacing w:line="360" w:lineRule="auto"/>
        <w:jc w:val="both"/>
        <w:rPr>
          <w:rtl/>
        </w:rPr>
      </w:pPr>
      <w:r>
        <w:rPr>
          <w:rFonts w:hint="cs"/>
          <w:rtl/>
        </w:rPr>
        <w:t>י</w:t>
      </w:r>
      <w:r w:rsidR="00236B8A">
        <w:rPr>
          <w:rFonts w:hint="cs"/>
          <w:rtl/>
        </w:rPr>
        <w:t>יאמר בפתח הדברים</w:t>
      </w:r>
      <w:r>
        <w:rPr>
          <w:rFonts w:hint="cs"/>
          <w:rtl/>
        </w:rPr>
        <w:t>,</w:t>
      </w:r>
      <w:r w:rsidR="00236B8A">
        <w:rPr>
          <w:rFonts w:hint="cs"/>
          <w:rtl/>
        </w:rPr>
        <w:t xml:space="preserve"> כי ביסודו של דבר אין חומרה יתרה בעונש שהוטל על המערער בעקבות הרשעתו בעבירות של גניבת רכב, חבלה במזיד ברכב, נהיגה פוחזת, הפרעה לשוטר במילוי תפקידו, כניסה לישראל שלא כחוק ונהיגה ללא רישיון נהיגה וללא ביטוח. </w:t>
      </w:r>
    </w:p>
    <w:p w:rsidR="00DB4FCF" w:rsidRDefault="00DB4FCF">
      <w:pPr>
        <w:spacing w:line="360" w:lineRule="auto"/>
        <w:jc w:val="both"/>
        <w:rPr>
          <w:rtl/>
        </w:rPr>
      </w:pPr>
    </w:p>
    <w:p w:rsidR="00236B8A" w:rsidRDefault="00236B8A" w:rsidP="001C208F">
      <w:pPr>
        <w:spacing w:line="360" w:lineRule="auto"/>
        <w:jc w:val="both"/>
        <w:rPr>
          <w:rtl/>
        </w:rPr>
      </w:pPr>
      <w:r>
        <w:rPr>
          <w:rFonts w:hint="cs"/>
          <w:rtl/>
        </w:rPr>
        <w:t>פעם אחר פעם עמדנו על כי מכת המדינה הבאה לידי ביטוי בעבירות מסוג זה</w:t>
      </w:r>
      <w:r w:rsidR="00DB4FCF">
        <w:rPr>
          <w:rFonts w:hint="cs"/>
          <w:rtl/>
        </w:rPr>
        <w:t>,</w:t>
      </w:r>
      <w:r>
        <w:rPr>
          <w:rFonts w:hint="cs"/>
          <w:rtl/>
        </w:rPr>
        <w:t xml:space="preserve"> אשר הוליכה להחמרת הענישה בעניינם של בגירים, ראוי שתשליך אף על עניינם של קטינים </w:t>
      </w:r>
      <w:r w:rsidRPr="00DB4FCF">
        <w:rPr>
          <w:rFonts w:hint="cs"/>
          <w:b/>
          <w:bCs/>
          <w:rtl/>
        </w:rPr>
        <w:t>בשינויים המחויבים</w:t>
      </w:r>
      <w:r>
        <w:rPr>
          <w:rFonts w:hint="cs"/>
          <w:rtl/>
        </w:rPr>
        <w:t xml:space="preserve"> (</w:t>
      </w:r>
      <w:proofErr w:type="spellStart"/>
      <w:r>
        <w:rPr>
          <w:rFonts w:hint="cs"/>
          <w:rtl/>
        </w:rPr>
        <w:t>ענ"פ</w:t>
      </w:r>
      <w:proofErr w:type="spellEnd"/>
      <w:r w:rsidR="00DB4FCF">
        <w:rPr>
          <w:rFonts w:hint="cs"/>
          <w:rtl/>
        </w:rPr>
        <w:t xml:space="preserve"> (ת"א) </w:t>
      </w:r>
      <w:r>
        <w:rPr>
          <w:rFonts w:hint="cs"/>
          <w:rtl/>
        </w:rPr>
        <w:t xml:space="preserve"> </w:t>
      </w:r>
      <w:r w:rsidR="00DB4FCF">
        <w:rPr>
          <w:rFonts w:hint="cs"/>
          <w:rtl/>
        </w:rPr>
        <w:t>55367-10-23</w:t>
      </w:r>
      <w:r>
        <w:rPr>
          <w:rFonts w:hint="cs"/>
          <w:rtl/>
        </w:rPr>
        <w:t xml:space="preserve"> </w:t>
      </w:r>
      <w:r w:rsidRPr="00DB4FCF">
        <w:rPr>
          <w:rFonts w:hint="cs"/>
          <w:b/>
          <w:bCs/>
          <w:rtl/>
        </w:rPr>
        <w:t xml:space="preserve">מדינת ישראל נ' </w:t>
      </w:r>
      <w:r w:rsidR="001C208F">
        <w:rPr>
          <w:rFonts w:hint="cs"/>
          <w:b/>
          <w:bCs/>
          <w:rtl/>
        </w:rPr>
        <w:t>פלוני</w:t>
      </w:r>
      <w:r>
        <w:rPr>
          <w:rFonts w:hint="cs"/>
          <w:rtl/>
        </w:rPr>
        <w:t xml:space="preserve"> (6.11.23)).</w:t>
      </w:r>
      <w:r w:rsidR="00DB4FCF">
        <w:rPr>
          <w:rFonts w:hint="cs"/>
          <w:rtl/>
        </w:rPr>
        <w:t xml:space="preserve"> </w:t>
      </w:r>
      <w:r>
        <w:rPr>
          <w:rFonts w:hint="cs"/>
          <w:rtl/>
        </w:rPr>
        <w:t>כך נהג בית משפט השלום לנוער.</w:t>
      </w:r>
    </w:p>
    <w:p w:rsidR="00DB4FCF" w:rsidRDefault="00DB4FCF" w:rsidP="00DB4FCF">
      <w:pPr>
        <w:spacing w:line="360" w:lineRule="auto"/>
        <w:jc w:val="both"/>
        <w:rPr>
          <w:rtl/>
        </w:rPr>
      </w:pPr>
    </w:p>
    <w:p w:rsidR="00236B8A" w:rsidRDefault="00236B8A" w:rsidP="008351A9">
      <w:pPr>
        <w:spacing w:line="360" w:lineRule="auto"/>
        <w:jc w:val="both"/>
        <w:rPr>
          <w:rtl/>
        </w:rPr>
      </w:pPr>
      <w:r>
        <w:rPr>
          <w:rFonts w:hint="cs"/>
          <w:rtl/>
        </w:rPr>
        <w:t>אלא שעניינו הקונקרטי של המערער מצריך התחשבות אי</w:t>
      </w:r>
      <w:r w:rsidR="00BF08BE">
        <w:rPr>
          <w:rFonts w:hint="cs"/>
          <w:rtl/>
        </w:rPr>
        <w:t>נדי</w:t>
      </w:r>
      <w:r>
        <w:rPr>
          <w:rFonts w:hint="cs"/>
          <w:rtl/>
        </w:rPr>
        <w:t>בידואלית. העבירה נעברה ע"י המערער בהיותו בן 15 וחודשיים. תסקיר שירות המבחן מיום 17.1.24, לאחר מספר חודשים שבהם היה המערער נתון במעצר</w:t>
      </w:r>
      <w:r w:rsidR="00DB4FCF">
        <w:rPr>
          <w:rFonts w:hint="cs"/>
          <w:rtl/>
        </w:rPr>
        <w:t>,</w:t>
      </w:r>
      <w:r>
        <w:rPr>
          <w:rFonts w:hint="cs"/>
          <w:rtl/>
        </w:rPr>
        <w:t xml:space="preserve"> מלמד שהמערער מתקשה להסתגל לתנאי המעצר, מתקשה להירדם בלילה "ונראה כי המעצר משפיע עליו מאוד".</w:t>
      </w:r>
      <w:r w:rsidR="00DB4FCF">
        <w:rPr>
          <w:rFonts w:hint="cs"/>
          <w:rtl/>
        </w:rPr>
        <w:t xml:space="preserve"> </w:t>
      </w:r>
      <w:r>
        <w:rPr>
          <w:rFonts w:hint="cs"/>
          <w:rtl/>
        </w:rPr>
        <w:t>לעולם חובת בית המשפט ל</w:t>
      </w:r>
      <w:r w:rsidR="00DB4FCF">
        <w:rPr>
          <w:rFonts w:hint="cs"/>
          <w:rtl/>
        </w:rPr>
        <w:t>תת</w:t>
      </w:r>
      <w:r>
        <w:rPr>
          <w:rFonts w:hint="cs"/>
          <w:rtl/>
        </w:rPr>
        <w:t xml:space="preserve"> דעתו לפן האינדיבידואלי, ובמיוחד בעניינם של קטינים (</w:t>
      </w:r>
      <w:r w:rsidR="00DB4FCF">
        <w:rPr>
          <w:rFonts w:hint="cs"/>
          <w:rtl/>
        </w:rPr>
        <w:t>השוו:</w:t>
      </w:r>
      <w:r>
        <w:rPr>
          <w:rFonts w:hint="cs"/>
          <w:rtl/>
        </w:rPr>
        <w:t xml:space="preserve"> ע"פ 6538/16 </w:t>
      </w:r>
      <w:r w:rsidRPr="00DB4FCF">
        <w:rPr>
          <w:rFonts w:hint="cs"/>
          <w:b/>
          <w:bCs/>
          <w:rtl/>
        </w:rPr>
        <w:t>מדינת ישראל נ' פלוני</w:t>
      </w:r>
      <w:r>
        <w:rPr>
          <w:rFonts w:hint="cs"/>
          <w:rtl/>
        </w:rPr>
        <w:t>, פסקה 14 (5.2.17)</w:t>
      </w:r>
      <w:r w:rsidR="00DB4FCF">
        <w:rPr>
          <w:rFonts w:hint="cs"/>
          <w:rtl/>
        </w:rPr>
        <w:t>)</w:t>
      </w:r>
      <w:r>
        <w:rPr>
          <w:rFonts w:hint="cs"/>
          <w:rtl/>
        </w:rPr>
        <w:t>.</w:t>
      </w:r>
      <w:r w:rsidR="008351A9">
        <w:rPr>
          <w:rFonts w:hint="cs"/>
          <w:rtl/>
        </w:rPr>
        <w:t xml:space="preserve"> </w:t>
      </w:r>
      <w:r>
        <w:rPr>
          <w:rFonts w:hint="cs"/>
          <w:rtl/>
        </w:rPr>
        <w:t>נוכח  האמור</w:t>
      </w:r>
      <w:r w:rsidR="00D23DA7">
        <w:rPr>
          <w:rFonts w:hint="cs"/>
          <w:rtl/>
        </w:rPr>
        <w:t>,</w:t>
      </w:r>
      <w:r>
        <w:rPr>
          <w:rFonts w:hint="cs"/>
          <w:rtl/>
        </w:rPr>
        <w:t xml:space="preserve"> ובעקבות הערות</w:t>
      </w:r>
      <w:r w:rsidR="00BF08BE">
        <w:rPr>
          <w:rFonts w:hint="cs"/>
          <w:rtl/>
        </w:rPr>
        <w:t>י</w:t>
      </w:r>
      <w:r>
        <w:rPr>
          <w:rFonts w:hint="cs"/>
          <w:rtl/>
        </w:rPr>
        <w:t>נו</w:t>
      </w:r>
      <w:r w:rsidR="00D23DA7">
        <w:rPr>
          <w:rFonts w:hint="cs"/>
          <w:rtl/>
        </w:rPr>
        <w:t>,</w:t>
      </w:r>
      <w:r>
        <w:rPr>
          <w:rFonts w:hint="cs"/>
          <w:rtl/>
        </w:rPr>
        <w:t xml:space="preserve"> הסכימה המדינה בהגינותה לקבלת הערעור באורח חלקי. הננו נותנים תוקף</w:t>
      </w:r>
      <w:r w:rsidR="008351A9">
        <w:rPr>
          <w:rFonts w:hint="cs"/>
          <w:rtl/>
        </w:rPr>
        <w:t>,</w:t>
      </w:r>
      <w:r>
        <w:rPr>
          <w:rFonts w:hint="cs"/>
          <w:rtl/>
        </w:rPr>
        <w:t xml:space="preserve"> אפוא</w:t>
      </w:r>
      <w:r w:rsidR="008351A9">
        <w:rPr>
          <w:rFonts w:hint="cs"/>
          <w:rtl/>
        </w:rPr>
        <w:t>,</w:t>
      </w:r>
      <w:r>
        <w:rPr>
          <w:rFonts w:hint="cs"/>
          <w:rtl/>
        </w:rPr>
        <w:t xml:space="preserve"> לעמדתם המשותפת של הצדדים</w:t>
      </w:r>
      <w:r w:rsidR="00D23DA7">
        <w:rPr>
          <w:rFonts w:hint="cs"/>
          <w:rtl/>
        </w:rPr>
        <w:t>,</w:t>
      </w:r>
      <w:r>
        <w:rPr>
          <w:rFonts w:hint="cs"/>
          <w:rtl/>
        </w:rPr>
        <w:t xml:space="preserve"> שלפיה </w:t>
      </w:r>
      <w:r w:rsidRPr="00D23DA7">
        <w:rPr>
          <w:rFonts w:hint="cs"/>
          <w:b/>
          <w:bCs/>
          <w:rtl/>
        </w:rPr>
        <w:t>עונש המאסר בפועל יעמוד על 12 חודשים.</w:t>
      </w:r>
      <w:r w:rsidR="00D23DA7">
        <w:rPr>
          <w:rFonts w:hint="cs"/>
          <w:b/>
          <w:bCs/>
          <w:rtl/>
        </w:rPr>
        <w:t xml:space="preserve"> </w:t>
      </w:r>
      <w:r>
        <w:rPr>
          <w:rFonts w:hint="cs"/>
          <w:rtl/>
        </w:rPr>
        <w:t>יתר רכיבי הענישה יוותרו בעינם.</w:t>
      </w:r>
    </w:p>
    <w:p w:rsidR="00D23DA7" w:rsidRDefault="00D23DA7" w:rsidP="00D23DA7">
      <w:pPr>
        <w:spacing w:line="360" w:lineRule="auto"/>
        <w:jc w:val="both"/>
        <w:rPr>
          <w:rtl/>
        </w:rPr>
      </w:pPr>
    </w:p>
    <w:p w:rsidR="006B236B" w:rsidRDefault="00236B8A" w:rsidP="00D23DA7">
      <w:pPr>
        <w:spacing w:line="360" w:lineRule="auto"/>
        <w:jc w:val="both"/>
        <w:rPr>
          <w:b/>
          <w:bCs/>
          <w:rtl/>
        </w:rPr>
      </w:pPr>
      <w:r w:rsidRPr="008351A9">
        <w:rPr>
          <w:rFonts w:hint="cs"/>
          <w:b/>
          <w:bCs/>
          <w:rtl/>
        </w:rPr>
        <w:t>שימ</w:t>
      </w:r>
      <w:r w:rsidR="00BF08BE" w:rsidRPr="008351A9">
        <w:rPr>
          <w:rFonts w:hint="cs"/>
          <w:b/>
          <w:bCs/>
          <w:rtl/>
        </w:rPr>
        <w:t>ת לב שב"ס כי עד לסיום ריצוי עונש</w:t>
      </w:r>
      <w:r w:rsidR="00D23DA7" w:rsidRPr="008351A9">
        <w:rPr>
          <w:rFonts w:hint="cs"/>
          <w:b/>
          <w:bCs/>
          <w:rtl/>
        </w:rPr>
        <w:t xml:space="preserve"> המאסר בפועל</w:t>
      </w:r>
      <w:r w:rsidR="00BF08BE" w:rsidRPr="008351A9">
        <w:rPr>
          <w:rFonts w:hint="cs"/>
          <w:b/>
          <w:bCs/>
          <w:rtl/>
        </w:rPr>
        <w:t>, יאופשר ל</w:t>
      </w:r>
      <w:r w:rsidR="00D23DA7" w:rsidRPr="008351A9">
        <w:rPr>
          <w:rFonts w:hint="cs"/>
          <w:b/>
          <w:bCs/>
          <w:rtl/>
        </w:rPr>
        <w:t>מערער,</w:t>
      </w:r>
      <w:r w:rsidR="00BF08BE" w:rsidRPr="008351A9">
        <w:rPr>
          <w:rFonts w:hint="cs"/>
          <w:b/>
          <w:bCs/>
          <w:rtl/>
        </w:rPr>
        <w:t xml:space="preserve"> אחת לשבוע</w:t>
      </w:r>
      <w:r w:rsidR="00D23DA7" w:rsidRPr="008351A9">
        <w:rPr>
          <w:rFonts w:hint="cs"/>
          <w:b/>
          <w:bCs/>
          <w:rtl/>
        </w:rPr>
        <w:t>,</w:t>
      </w:r>
      <w:r w:rsidR="00BF08BE" w:rsidRPr="008351A9">
        <w:rPr>
          <w:rFonts w:hint="cs"/>
          <w:b/>
          <w:bCs/>
          <w:rtl/>
        </w:rPr>
        <w:t xml:space="preserve"> מדי יום ראשון</w:t>
      </w:r>
      <w:r w:rsidR="00D23DA7" w:rsidRPr="008351A9">
        <w:rPr>
          <w:rFonts w:hint="cs"/>
          <w:b/>
          <w:bCs/>
          <w:rtl/>
        </w:rPr>
        <w:t>,</w:t>
      </w:r>
      <w:r w:rsidR="00BF08BE" w:rsidRPr="008351A9">
        <w:rPr>
          <w:rFonts w:hint="cs"/>
          <w:b/>
          <w:bCs/>
          <w:rtl/>
        </w:rPr>
        <w:t xml:space="preserve"> לשוחח </w:t>
      </w:r>
      <w:r w:rsidR="00D23DA7" w:rsidRPr="008351A9">
        <w:rPr>
          <w:rFonts w:hint="cs"/>
          <w:b/>
          <w:bCs/>
          <w:rtl/>
        </w:rPr>
        <w:t>ב</w:t>
      </w:r>
      <w:r w:rsidR="00BF08BE" w:rsidRPr="008351A9">
        <w:rPr>
          <w:rFonts w:hint="cs"/>
          <w:b/>
          <w:bCs/>
          <w:rtl/>
        </w:rPr>
        <w:t xml:space="preserve">טלפון עם אמו על חשבון המדינה.  </w:t>
      </w:r>
    </w:p>
    <w:p w:rsidR="008351A9" w:rsidRPr="008351A9" w:rsidRDefault="008351A9" w:rsidP="00D23DA7">
      <w:pPr>
        <w:spacing w:line="360" w:lineRule="auto"/>
        <w:jc w:val="both"/>
        <w:rPr>
          <w:b/>
          <w:bCs/>
          <w:rtl/>
        </w:rPr>
      </w:pPr>
      <w:r>
        <w:rPr>
          <w:rFonts w:hint="cs"/>
          <w:b/>
          <w:bCs/>
          <w:rtl/>
        </w:rPr>
        <w:t>פסק הדין יועבר לשב"ס.</w:t>
      </w:r>
    </w:p>
    <w:p w:rsidR="006B236B" w:rsidRDefault="006B236B" w:rsidP="006B236B">
      <w:pPr>
        <w:spacing w:line="360" w:lineRule="auto"/>
        <w:jc w:val="both"/>
        <w:rPr>
          <w:rtl/>
        </w:rPr>
      </w:pPr>
      <w:r>
        <w:rPr>
          <w:rtl/>
        </w:rPr>
        <w:t xml:space="preserve"> </w:t>
      </w:r>
    </w:p>
    <w:p w:rsidR="006B236B" w:rsidRDefault="006B236B" w:rsidP="006B236B">
      <w:pPr>
        <w:spacing w:line="360" w:lineRule="auto"/>
        <w:jc w:val="both"/>
        <w:rPr>
          <w:sz w:val="6"/>
          <w:szCs w:val="6"/>
          <w:rtl/>
        </w:rPr>
      </w:pPr>
      <w:r>
        <w:rPr>
          <w:sz w:val="6"/>
          <w:szCs w:val="6"/>
          <w:rtl/>
        </w:rPr>
        <w:t>&lt;#4#&gt;</w:t>
      </w:r>
    </w:p>
    <w:p w:rsidR="006B236B" w:rsidRPr="004C6756" w:rsidRDefault="006B236B">
      <w:pPr>
        <w:spacing w:line="360" w:lineRule="auto"/>
        <w:rPr>
          <w:b/>
          <w:bCs/>
          <w:rtl/>
        </w:rPr>
      </w:pPr>
      <w:r w:rsidRPr="004C6756">
        <w:rPr>
          <w:rFonts w:hint="cs"/>
          <w:b/>
          <w:bCs/>
          <w:rtl/>
        </w:rPr>
        <w:t xml:space="preserve">ניתן והודע היום </w:t>
      </w:r>
      <w:sdt>
        <w:sdtPr>
          <w:rPr>
            <w:rtl/>
          </w:rPr>
          <w:alias w:val="2207"/>
          <w:tag w:val="2207"/>
          <w:id w:val="-1602030440"/>
        </w:sdtPr>
        <w:sdtEndPr/>
        <w:sdtContent>
          <w:r>
            <w:rPr>
              <w:b/>
              <w:bCs/>
              <w:rtl/>
            </w:rPr>
            <w:t>ב' ניסן תשפ"ד</w:t>
          </w:r>
        </w:sdtContent>
      </w:sdt>
      <w:r w:rsidRPr="004C6756">
        <w:rPr>
          <w:rFonts w:hint="cs"/>
          <w:b/>
          <w:bCs/>
          <w:rtl/>
        </w:rPr>
        <w:t xml:space="preserve">, </w:t>
      </w:r>
      <w:sdt>
        <w:sdtPr>
          <w:rPr>
            <w:rtl/>
          </w:rPr>
          <w:alias w:val="2206"/>
          <w:tag w:val="2206"/>
          <w:id w:val="-881791114"/>
        </w:sdtPr>
        <w:sdtEndPr/>
        <w:sdtContent>
          <w:r>
            <w:rPr>
              <w:b/>
              <w:bCs/>
            </w:rPr>
            <w:t>10/04/2024</w:t>
          </w:r>
        </w:sdtContent>
      </w:sdt>
      <w:r w:rsidRPr="004C6756">
        <w:rPr>
          <w:rFonts w:hint="cs"/>
          <w:b/>
          <w:bCs/>
          <w:rtl/>
        </w:rPr>
        <w:t xml:space="preserve"> במעמד הנוכחים. </w:t>
      </w:r>
    </w:p>
    <w:p w:rsidR="006B236B" w:rsidRPr="004C6756" w:rsidRDefault="006B236B">
      <w:pPr>
        <w:spacing w:line="360" w:lineRule="auto"/>
        <w:rPr>
          <w:rtl/>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6B236B" w:rsidRPr="004C6756" w:rsidTr="007E7273">
        <w:tc>
          <w:tcPr>
            <w:tcW w:w="2891" w:type="dxa"/>
            <w:vAlign w:val="center"/>
          </w:tcPr>
          <w:sdt>
            <w:sdtPr>
              <w:rPr>
                <w:rtl/>
              </w:rPr>
              <w:alias w:val="MergeField"/>
              <w:tag w:val="2250"/>
              <w:id w:val="-813720346"/>
            </w:sdtPr>
            <w:sdtEndPr/>
            <w:sdtContent>
              <w:p w:rsidR="006B236B" w:rsidRDefault="006B236B">
                <w:r>
                  <w:rPr>
                    <w:noProof/>
                  </w:rPr>
                  <w:drawing>
                    <wp:inline distT="0" distB="0" distL="0" distR="0" wp14:editId="50D07946">
                      <wp:extent cx="108585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2" cstate="print">
                                <a:extLst/>
                              </a:blip>
                              <a:stretch>
                                <a:fillRect/>
                              </a:stretch>
                            </pic:blipFill>
                            <pic:spPr>
                              <a:xfrm>
                                <a:off x="0" y="0"/>
                                <a:ext cx="1085850" cy="533400"/>
                              </a:xfrm>
                              <a:prstGeom prst="rect">
                                <a:avLst/>
                              </a:prstGeom>
                            </pic:spPr>
                          </pic:pic>
                        </a:graphicData>
                      </a:graphic>
                    </wp:inline>
                  </w:drawing>
                </w:r>
              </w:p>
            </w:sdtContent>
          </w:sdt>
        </w:tc>
        <w:tc>
          <w:tcPr>
            <w:tcW w:w="2891" w:type="dxa"/>
            <w:vAlign w:val="center"/>
          </w:tcPr>
          <w:sdt>
            <w:sdtPr>
              <w:rPr>
                <w:rtl/>
              </w:rPr>
              <w:alias w:val="MergeField"/>
              <w:tag w:val="2251"/>
              <w:id w:val="-1837757798"/>
            </w:sdtPr>
            <w:sdtEndPr/>
            <w:sdtContent>
              <w:p w:rsidR="006B236B" w:rsidRDefault="006B236B">
                <w:r>
                  <w:rPr>
                    <w:noProof/>
                  </w:rPr>
                  <w:drawing>
                    <wp:inline distT="0" distB="0" distL="0" distR="0" wp14:editId="50D07946">
                      <wp:extent cx="1495425" cy="1295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3" cstate="print">
                                <a:extLst/>
                              </a:blip>
                              <a:stretch>
                                <a:fillRect/>
                              </a:stretch>
                            </pic:blipFill>
                            <pic:spPr>
                              <a:xfrm>
                                <a:off x="0" y="0"/>
                                <a:ext cx="1495425" cy="1295400"/>
                              </a:xfrm>
                              <a:prstGeom prst="rect">
                                <a:avLst/>
                              </a:prstGeom>
                            </pic:spPr>
                          </pic:pic>
                        </a:graphicData>
                      </a:graphic>
                    </wp:inline>
                  </w:drawing>
                </w:r>
              </w:p>
            </w:sdtContent>
          </w:sdt>
        </w:tc>
        <w:tc>
          <w:tcPr>
            <w:tcW w:w="2891" w:type="dxa"/>
            <w:vAlign w:val="center"/>
          </w:tcPr>
          <w:sdt>
            <w:sdtPr>
              <w:rPr>
                <w:rtl/>
              </w:rPr>
              <w:alias w:val="MergeField"/>
              <w:tag w:val="2252"/>
              <w:id w:val="-136120922"/>
            </w:sdtPr>
            <w:sdtEndPr/>
            <w:sdtContent>
              <w:p w:rsidR="006B236B" w:rsidRDefault="006B236B">
                <w:r>
                  <w:rPr>
                    <w:noProof/>
                  </w:rPr>
                  <w:drawing>
                    <wp:inline distT="0" distB="0" distL="0" distR="0" wp14:editId="50D07946">
                      <wp:extent cx="1190625" cy="7143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4" cstate="print">
                                <a:extLst/>
                              </a:blip>
                              <a:stretch>
                                <a:fillRect/>
                              </a:stretch>
                            </pic:blipFill>
                            <pic:spPr>
                              <a:xfrm>
                                <a:off x="0" y="0"/>
                                <a:ext cx="1190625" cy="714375"/>
                              </a:xfrm>
                              <a:prstGeom prst="rect">
                                <a:avLst/>
                              </a:prstGeom>
                            </pic:spPr>
                          </pic:pic>
                        </a:graphicData>
                      </a:graphic>
                    </wp:inline>
                  </w:drawing>
                </w:r>
              </w:p>
            </w:sdtContent>
          </w:sdt>
        </w:tc>
      </w:tr>
      <w:tr w:rsidR="006B236B" w:rsidRPr="004C6756" w:rsidTr="007E7273">
        <w:tc>
          <w:tcPr>
            <w:tcW w:w="2891" w:type="dxa"/>
            <w:vAlign w:val="center"/>
          </w:tcPr>
          <w:p w:rsidR="006B236B" w:rsidRPr="004C6756" w:rsidRDefault="001C208F" w:rsidP="007E7273">
            <w:pPr>
              <w:spacing w:line="360" w:lineRule="auto"/>
              <w:jc w:val="center"/>
              <w:rPr>
                <w:rFonts w:ascii="David" w:hAnsi="David" w:cs="David"/>
                <w:rtl/>
              </w:rPr>
            </w:pPr>
            <w:sdt>
              <w:sdtPr>
                <w:rPr>
                  <w:rtl/>
                </w:rPr>
                <w:alias w:val="2235"/>
                <w:tag w:val="2235"/>
                <w:id w:val="1100069598"/>
              </w:sdtPr>
              <w:sdtEndPr/>
              <w:sdtContent>
                <w:r w:rsidR="006B236B">
                  <w:rPr>
                    <w:rFonts w:ascii="David" w:hAnsi="David" w:cs="David"/>
                    <w:rtl/>
                  </w:rPr>
                  <w:t>שי</w:t>
                </w:r>
              </w:sdtContent>
            </w:sdt>
            <w:r w:rsidR="006B236B" w:rsidRPr="004C6756">
              <w:rPr>
                <w:rFonts w:ascii="David" w:hAnsi="David" w:cs="David"/>
                <w:rtl/>
              </w:rPr>
              <w:t xml:space="preserve">  </w:t>
            </w:r>
            <w:sdt>
              <w:sdtPr>
                <w:rPr>
                  <w:rtl/>
                </w:rPr>
                <w:alias w:val="2240"/>
                <w:tag w:val="2240"/>
                <w:id w:val="825638415"/>
              </w:sdtPr>
              <w:sdtEndPr/>
              <w:sdtContent>
                <w:r w:rsidR="006B236B">
                  <w:rPr>
                    <w:rFonts w:ascii="David" w:hAnsi="David" w:cs="David"/>
                    <w:rtl/>
                  </w:rPr>
                  <w:t>יניב</w:t>
                </w:r>
              </w:sdtContent>
            </w:sdt>
            <w:r w:rsidR="006B236B" w:rsidRPr="004C6756">
              <w:rPr>
                <w:rFonts w:ascii="David" w:hAnsi="David" w:cs="David"/>
                <w:rtl/>
              </w:rPr>
              <w:t xml:space="preserve">, </w:t>
            </w:r>
            <w:sdt>
              <w:sdtPr>
                <w:rPr>
                  <w:rtl/>
                </w:rPr>
                <w:alias w:val="2245"/>
                <w:tag w:val="2245"/>
                <w:id w:val="533847746"/>
              </w:sdtPr>
              <w:sdtEndPr/>
              <w:sdtContent>
                <w:r w:rsidR="006B236B">
                  <w:rPr>
                    <w:rFonts w:ascii="David" w:hAnsi="David" w:cs="David"/>
                    <w:rtl/>
                  </w:rPr>
                  <w:t>שופט, סגן הנשיא</w:t>
                </w:r>
              </w:sdtContent>
            </w:sdt>
          </w:p>
        </w:tc>
        <w:tc>
          <w:tcPr>
            <w:tcW w:w="2891" w:type="dxa"/>
            <w:vAlign w:val="center"/>
          </w:tcPr>
          <w:p w:rsidR="006B236B" w:rsidRPr="004C6756" w:rsidRDefault="001C208F" w:rsidP="007E7273">
            <w:pPr>
              <w:spacing w:line="360" w:lineRule="auto"/>
              <w:jc w:val="center"/>
              <w:rPr>
                <w:rFonts w:ascii="David" w:hAnsi="David" w:cs="David"/>
                <w:rtl/>
              </w:rPr>
            </w:pPr>
            <w:sdt>
              <w:sdtPr>
                <w:rPr>
                  <w:rtl/>
                </w:rPr>
                <w:alias w:val="2236"/>
                <w:tag w:val="2236"/>
                <w:id w:val="639300144"/>
              </w:sdtPr>
              <w:sdtEndPr/>
              <w:sdtContent>
                <w:r w:rsidR="006B236B">
                  <w:rPr>
                    <w:rFonts w:ascii="David" w:hAnsi="David" w:cs="David"/>
                    <w:rtl/>
                  </w:rPr>
                  <w:t>יוסי</w:t>
                </w:r>
              </w:sdtContent>
            </w:sdt>
            <w:r w:rsidR="006B236B" w:rsidRPr="004C6756">
              <w:rPr>
                <w:rFonts w:ascii="David" w:hAnsi="David" w:cs="David"/>
                <w:rtl/>
              </w:rPr>
              <w:t xml:space="preserve"> </w:t>
            </w:r>
            <w:sdt>
              <w:sdtPr>
                <w:rPr>
                  <w:rtl/>
                </w:rPr>
                <w:alias w:val="2241"/>
                <w:tag w:val="2241"/>
                <w:id w:val="-2097088705"/>
              </w:sdtPr>
              <w:sdtEndPr/>
              <w:sdtContent>
                <w:r w:rsidR="006B236B">
                  <w:rPr>
                    <w:rFonts w:ascii="David" w:hAnsi="David" w:cs="David"/>
                    <w:rtl/>
                  </w:rPr>
                  <w:t>טופף</w:t>
                </w:r>
              </w:sdtContent>
            </w:sdt>
            <w:r w:rsidR="006B236B" w:rsidRPr="004C6756">
              <w:rPr>
                <w:rFonts w:ascii="David" w:hAnsi="David" w:cs="David"/>
                <w:rtl/>
              </w:rPr>
              <w:t xml:space="preserve">, </w:t>
            </w:r>
            <w:sdt>
              <w:sdtPr>
                <w:rPr>
                  <w:rtl/>
                </w:rPr>
                <w:alias w:val="2246"/>
                <w:tag w:val="2246"/>
                <w:id w:val="-1989393221"/>
              </w:sdtPr>
              <w:sdtEndPr/>
              <w:sdtContent>
                <w:r w:rsidR="006B236B">
                  <w:rPr>
                    <w:rFonts w:ascii="David" w:hAnsi="David" w:cs="David"/>
                    <w:rtl/>
                  </w:rPr>
                  <w:t>שופט</w:t>
                </w:r>
              </w:sdtContent>
            </w:sdt>
          </w:p>
        </w:tc>
        <w:tc>
          <w:tcPr>
            <w:tcW w:w="2891" w:type="dxa"/>
            <w:vAlign w:val="center"/>
          </w:tcPr>
          <w:p w:rsidR="006B236B" w:rsidRPr="004C6756" w:rsidRDefault="001C208F" w:rsidP="007E7273">
            <w:pPr>
              <w:spacing w:line="360" w:lineRule="auto"/>
              <w:jc w:val="center"/>
              <w:rPr>
                <w:rFonts w:ascii="David" w:hAnsi="David" w:cs="David"/>
                <w:rtl/>
              </w:rPr>
            </w:pPr>
            <w:sdt>
              <w:sdtPr>
                <w:rPr>
                  <w:rtl/>
                </w:rPr>
                <w:alias w:val="2237"/>
                <w:tag w:val="2237"/>
                <w:id w:val="-31890643"/>
              </w:sdtPr>
              <w:sdtEndPr/>
              <w:sdtContent>
                <w:r w:rsidR="006B236B">
                  <w:rPr>
                    <w:rFonts w:ascii="David" w:hAnsi="David" w:cs="David"/>
                    <w:rtl/>
                  </w:rPr>
                  <w:t>שרית</w:t>
                </w:r>
              </w:sdtContent>
            </w:sdt>
            <w:r w:rsidR="006B236B" w:rsidRPr="004C6756">
              <w:rPr>
                <w:rFonts w:ascii="David" w:hAnsi="David" w:cs="David"/>
                <w:rtl/>
              </w:rPr>
              <w:t xml:space="preserve"> </w:t>
            </w:r>
            <w:sdt>
              <w:sdtPr>
                <w:rPr>
                  <w:rtl/>
                </w:rPr>
                <w:alias w:val="2242"/>
                <w:tag w:val="2242"/>
                <w:id w:val="358854881"/>
              </w:sdtPr>
              <w:sdtEndPr/>
              <w:sdtContent>
                <w:r w:rsidR="006B236B">
                  <w:rPr>
                    <w:rFonts w:ascii="David" w:hAnsi="David" w:cs="David"/>
                    <w:rtl/>
                  </w:rPr>
                  <w:t>זמיר</w:t>
                </w:r>
              </w:sdtContent>
            </w:sdt>
            <w:r w:rsidR="006B236B" w:rsidRPr="004C6756">
              <w:rPr>
                <w:rFonts w:ascii="David" w:hAnsi="David" w:cs="David"/>
                <w:rtl/>
              </w:rPr>
              <w:t xml:space="preserve">, </w:t>
            </w:r>
            <w:sdt>
              <w:sdtPr>
                <w:rPr>
                  <w:rtl/>
                </w:rPr>
                <w:alias w:val="2247"/>
                <w:tag w:val="2247"/>
                <w:id w:val="243227774"/>
              </w:sdtPr>
              <w:sdtEndPr/>
              <w:sdtContent>
                <w:r w:rsidR="006B236B">
                  <w:rPr>
                    <w:rFonts w:ascii="David" w:hAnsi="David" w:cs="David"/>
                    <w:rtl/>
                  </w:rPr>
                  <w:t>שופטת</w:t>
                </w:r>
              </w:sdtContent>
            </w:sdt>
          </w:p>
        </w:tc>
      </w:tr>
    </w:tbl>
    <w:p w:rsidR="006B236B" w:rsidRDefault="006B236B" w:rsidP="006B236B">
      <w:pPr>
        <w:spacing w:line="360" w:lineRule="auto"/>
        <w:jc w:val="center"/>
        <w:rPr>
          <w:rtl/>
        </w:rPr>
      </w:pPr>
    </w:p>
    <w:p w:rsidR="006B236B" w:rsidRPr="00DB4FCF" w:rsidRDefault="006B236B" w:rsidP="00DB4FCF">
      <w:pPr>
        <w:spacing w:line="360" w:lineRule="auto"/>
        <w:jc w:val="both"/>
        <w:rPr>
          <w:rtl/>
        </w:rPr>
      </w:pPr>
      <w:r>
        <w:rPr>
          <w:rtl/>
        </w:rPr>
        <w:t xml:space="preserve"> </w:t>
      </w:r>
      <w:r w:rsidR="0099535F">
        <w:rPr>
          <w:rtl/>
        </w:rPr>
        <w:t xml:space="preserve"> </w:t>
      </w:r>
      <w:r w:rsidR="00DB4FCF">
        <w:rPr>
          <w:rtl/>
        </w:rPr>
        <w:t xml:space="preserve"> </w:t>
      </w:r>
    </w:p>
    <w:p w:rsidR="00E21CEF" w:rsidRDefault="001C208F">
      <w:r>
        <w:rPr>
          <w:rtl/>
        </w:rPr>
        <w:t>הוקלד</w:t>
      </w:r>
      <w:r>
        <w:t xml:space="preserve"> </w:t>
      </w:r>
      <w:r>
        <w:rPr>
          <w:rtl/>
        </w:rPr>
        <w:t>על</w:t>
      </w:r>
      <w:r>
        <w:t xml:space="preserve"> </w:t>
      </w:r>
      <w:r>
        <w:rPr>
          <w:rtl/>
        </w:rPr>
        <w:t>ידי</w:t>
      </w:r>
      <w:r>
        <w:t xml:space="preserve"> </w:t>
      </w:r>
      <w:r>
        <w:rPr>
          <w:rtl/>
        </w:rPr>
        <w:t>אילנית</w:t>
      </w:r>
      <w:r>
        <w:t xml:space="preserve"> </w:t>
      </w:r>
      <w:r>
        <w:rPr>
          <w:rtl/>
        </w:rPr>
        <w:t>חולי</w:t>
      </w:r>
    </w:p>
    <w:sectPr w:rsidR="00E21CEF" w:rsidSect="00DB4FCF">
      <w:headerReference w:type="default" r:id="rId15"/>
      <w:footerReference w:type="even" r:id="rId16"/>
      <w:footerReference w:type="default" r:id="rId17"/>
      <w:pgSz w:w="11906" w:h="16838" w:code="9"/>
      <w:pgMar w:top="1440" w:right="1800" w:bottom="1440" w:left="1800"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F2" w:rsidRDefault="00EF1BF2" w:rsidP="00353B2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EF1BF2" w:rsidRDefault="00EF1B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F2" w:rsidRDefault="00EF1BF2" w:rsidP="00353B28">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C208F">
      <w:rPr>
        <w:rStyle w:val="a9"/>
        <w:noProof/>
        <w:rtl/>
      </w:rPr>
      <w:t>2</w:t>
    </w:r>
    <w:r>
      <w:rPr>
        <w:rStyle w:val="a9"/>
        <w:rtl/>
      </w:rPr>
      <w:fldChar w:fldCharType="end"/>
    </w:r>
  </w:p>
  <w:p w:rsidR="00EF1BF2" w:rsidRDefault="00EF1B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67"/>
      <w:gridCol w:w="235"/>
      <w:gridCol w:w="2004"/>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6B53EB" w:rsidRDefault="00E679BB">
              <w:pPr>
                <w:pStyle w:val="a3"/>
                <w:tabs>
                  <w:tab w:val="clear" w:pos="8306"/>
                </w:tabs>
                <w:jc w:val="center"/>
                <w:rPr>
                  <w:rFonts w:ascii="Tahoma" w:hAnsi="Tahoma"/>
                  <w:b/>
                  <w:bCs/>
                  <w:color w:val="000080"/>
                  <w:sz w:val="32"/>
                  <w:szCs w:val="32"/>
                  <w:rtl/>
                </w:rPr>
              </w:pPr>
              <w:r w:rsidRPr="006B53EB">
                <w:rPr>
                  <w:rFonts w:ascii="Tahoma" w:hAnsi="Tahoma"/>
                  <w:b/>
                  <w:bCs/>
                  <w:color w:val="000080"/>
                  <w:sz w:val="32"/>
                  <w:szCs w:val="32"/>
                  <w:rtl/>
                </w:rPr>
                <w:t>בית המשפט המחוזי בתל אביב -יפו</w:t>
              </w:r>
            </w:p>
          </w:tc>
        </w:sdtContent>
      </w:sdt>
    </w:tr>
    <w:tr w:rsidR="00EB1D9D" w:rsidTr="00A04531">
      <w:trPr>
        <w:trHeight w:val="337"/>
        <w:jc w:val="center"/>
      </w:trPr>
      <w:tc>
        <w:tcPr>
          <w:tcW w:w="6396" w:type="dxa"/>
        </w:tcPr>
        <w:p w:rsidR="00EB1D9D" w:rsidRDefault="001C208F" w:rsidP="001C208F">
          <w:pPr>
            <w:rPr>
              <w:b/>
              <w:bCs/>
              <w:sz w:val="26"/>
              <w:szCs w:val="26"/>
              <w:rtl/>
            </w:rPr>
          </w:pPr>
          <w:sdt>
            <w:sdtPr>
              <w:rPr>
                <w:rtl/>
              </w:rPr>
              <w:alias w:val="849"/>
              <w:tag w:val="849"/>
              <w:id w:val="-1617746001"/>
              <w:text w:multiLine="1"/>
            </w:sdtPr>
            <w:sdtEndPr/>
            <w:sdtContent>
              <w:proofErr w:type="spellStart"/>
              <w:r w:rsidR="005012AC">
                <w:rPr>
                  <w:b/>
                  <w:bCs/>
                  <w:sz w:val="26"/>
                  <w:szCs w:val="26"/>
                  <w:rtl/>
                </w:rPr>
                <w:t>ענ"פ</w:t>
              </w:r>
              <w:proofErr w:type="spellEnd"/>
            </w:sdtContent>
          </w:sdt>
          <w:r w:rsidR="00E679BB">
            <w:rPr>
              <w:rFonts w:hint="cs"/>
              <w:b/>
              <w:bCs/>
              <w:sz w:val="26"/>
              <w:szCs w:val="26"/>
              <w:rtl/>
            </w:rPr>
            <w:t xml:space="preserve"> </w:t>
          </w:r>
          <w:sdt>
            <w:sdtPr>
              <w:rPr>
                <w:rtl/>
              </w:rPr>
              <w:alias w:val="158"/>
              <w:tag w:val="158"/>
              <w:id w:val="-1470517263"/>
              <w:text w:multiLine="1"/>
            </w:sdtPr>
            <w:sdtEndPr/>
            <w:sdtContent>
              <w:r w:rsidR="005012AC">
                <w:rPr>
                  <w:b/>
                  <w:bCs/>
                  <w:sz w:val="26"/>
                  <w:szCs w:val="26"/>
                  <w:rtl/>
                </w:rPr>
                <w:t>22384-03-24</w:t>
              </w:r>
            </w:sdtContent>
          </w:sdt>
          <w:r w:rsidR="00E679BB">
            <w:rPr>
              <w:rFonts w:hint="cs"/>
              <w:b/>
              <w:bCs/>
              <w:sz w:val="26"/>
              <w:szCs w:val="26"/>
              <w:rtl/>
            </w:rPr>
            <w:t xml:space="preserve"> </w:t>
          </w:r>
          <w:sdt>
            <w:sdtPr>
              <w:rPr>
                <w:rtl/>
              </w:rPr>
              <w:alias w:val="293"/>
              <w:tag w:val="293"/>
              <w:id w:val="60302884"/>
              <w:text w:multiLine="1"/>
            </w:sdtPr>
            <w:sdtEndPr/>
            <w:sdtContent>
              <w:r>
                <w:rPr>
                  <w:rFonts w:hint="cs"/>
                  <w:b/>
                  <w:bCs/>
                  <w:sz w:val="26"/>
                  <w:szCs w:val="26"/>
                  <w:rtl/>
                </w:rPr>
                <w:t>פלוני</w:t>
              </w:r>
              <w:r w:rsidR="005012AC">
                <w:rPr>
                  <w:b/>
                  <w:bCs/>
                  <w:sz w:val="26"/>
                  <w:szCs w:val="26"/>
                  <w:rtl/>
                </w:rPr>
                <w:t>(אסיר) נ' מדינת ישראל</w:t>
              </w:r>
            </w:sdtContent>
          </w:sdt>
        </w:p>
        <w:p w:rsidR="00EC662E" w:rsidRDefault="00EC662E">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10 אפריל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2384-03-24"/>
    <w:docVar w:name="caseId" w:val="81060422"/>
    <w:docVar w:name="deriveClass" w:val="NGCS.Protocol.BL.Client.ProtocolBLClientCriminal"/>
    <w:docVar w:name="firstPageNumber" w:val="1"/>
    <w:docVar w:name="NGCS.caseTypeID" w:val="-1"/>
    <w:docVar w:name="NGCS.courtID" w:val="15"/>
    <w:docVar w:name="NGCS.isReservedAddressPlace" w:val="0"/>
    <w:docVar w:name="NGCS.isReservedVoucherPlace" w:val="0"/>
    <w:docVar w:name="NGCS.proceedingID" w:val="17"/>
    <w:docVar w:name="NGCS.TemplateCategoryID" w:val="14"/>
    <w:docVar w:name="NGCS.userUPN" w:val="כולם"/>
    <w:docVar w:name="privellegeId" w:val="2"/>
    <w:docVar w:name="protocolId" w:val="14406751"/>
    <w:docVar w:name="releaseSign" w:val="0"/>
    <w:docVar w:name="sittingDateTime" w:val="10/04/2024 11:30     "/>
    <w:docVar w:name="sittingId" w:val="97195532"/>
    <w:docVar w:name="sittingTypeId" w:val="2"/>
    <w:docVar w:name="WordClientAssemblyName" w:val="NGCS.Protocol.BL.Client"/>
    <w:docVar w:name="WordClientClassName" w:val="NGCS.Templates.UIP.TemplateWordClient"/>
  </w:docVars>
  <w:rsids>
    <w:rsidRoot w:val="00EB1D9D"/>
    <w:rsid w:val="0000736A"/>
    <w:rsid w:val="00011A39"/>
    <w:rsid w:val="00014F26"/>
    <w:rsid w:val="00016C3B"/>
    <w:rsid w:val="00030486"/>
    <w:rsid w:val="000309E2"/>
    <w:rsid w:val="00032A68"/>
    <w:rsid w:val="00053909"/>
    <w:rsid w:val="000555F0"/>
    <w:rsid w:val="000608AB"/>
    <w:rsid w:val="00063058"/>
    <w:rsid w:val="00065DA2"/>
    <w:rsid w:val="00074BD2"/>
    <w:rsid w:val="000A4C4B"/>
    <w:rsid w:val="000C3D5F"/>
    <w:rsid w:val="000C7499"/>
    <w:rsid w:val="000E37CD"/>
    <w:rsid w:val="00100FD9"/>
    <w:rsid w:val="00115104"/>
    <w:rsid w:val="00131385"/>
    <w:rsid w:val="0014434E"/>
    <w:rsid w:val="001526FC"/>
    <w:rsid w:val="0016231B"/>
    <w:rsid w:val="00163279"/>
    <w:rsid w:val="001666D0"/>
    <w:rsid w:val="001705B8"/>
    <w:rsid w:val="00174C6C"/>
    <w:rsid w:val="00180246"/>
    <w:rsid w:val="001A63A4"/>
    <w:rsid w:val="001C208F"/>
    <w:rsid w:val="001E6DFB"/>
    <w:rsid w:val="002063A6"/>
    <w:rsid w:val="002155ED"/>
    <w:rsid w:val="00225AF8"/>
    <w:rsid w:val="00227A15"/>
    <w:rsid w:val="0023086E"/>
    <w:rsid w:val="00236B8A"/>
    <w:rsid w:val="00237F64"/>
    <w:rsid w:val="00245547"/>
    <w:rsid w:val="002736EA"/>
    <w:rsid w:val="00296868"/>
    <w:rsid w:val="002A1C94"/>
    <w:rsid w:val="002B7164"/>
    <w:rsid w:val="002E24EE"/>
    <w:rsid w:val="002F455E"/>
    <w:rsid w:val="002F5A82"/>
    <w:rsid w:val="00301481"/>
    <w:rsid w:val="003209EB"/>
    <w:rsid w:val="0034100C"/>
    <w:rsid w:val="00342D84"/>
    <w:rsid w:val="00347ACF"/>
    <w:rsid w:val="003666A4"/>
    <w:rsid w:val="003A63F7"/>
    <w:rsid w:val="003C6FF0"/>
    <w:rsid w:val="003D23B3"/>
    <w:rsid w:val="003F6EFC"/>
    <w:rsid w:val="00440118"/>
    <w:rsid w:val="00442655"/>
    <w:rsid w:val="004473FE"/>
    <w:rsid w:val="004709F3"/>
    <w:rsid w:val="004752AF"/>
    <w:rsid w:val="00486DEE"/>
    <w:rsid w:val="00493B1F"/>
    <w:rsid w:val="00494C2F"/>
    <w:rsid w:val="004C0CA7"/>
    <w:rsid w:val="004D4B57"/>
    <w:rsid w:val="004E73C6"/>
    <w:rsid w:val="004F4B4A"/>
    <w:rsid w:val="005012AC"/>
    <w:rsid w:val="00503959"/>
    <w:rsid w:val="00510083"/>
    <w:rsid w:val="00532A9F"/>
    <w:rsid w:val="00551705"/>
    <w:rsid w:val="00560CB1"/>
    <w:rsid w:val="00564AAC"/>
    <w:rsid w:val="00577444"/>
    <w:rsid w:val="005832BA"/>
    <w:rsid w:val="00594F89"/>
    <w:rsid w:val="005B395D"/>
    <w:rsid w:val="005D47FD"/>
    <w:rsid w:val="005D68B0"/>
    <w:rsid w:val="005D6FD9"/>
    <w:rsid w:val="00600219"/>
    <w:rsid w:val="006110FD"/>
    <w:rsid w:val="0061652F"/>
    <w:rsid w:val="00620E3F"/>
    <w:rsid w:val="00623CCF"/>
    <w:rsid w:val="00631222"/>
    <w:rsid w:val="00633BA9"/>
    <w:rsid w:val="00635C8E"/>
    <w:rsid w:val="006424C7"/>
    <w:rsid w:val="006830E7"/>
    <w:rsid w:val="00696986"/>
    <w:rsid w:val="006A4D3D"/>
    <w:rsid w:val="006B236B"/>
    <w:rsid w:val="006B53EB"/>
    <w:rsid w:val="006B639D"/>
    <w:rsid w:val="006D0FA3"/>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51A9"/>
    <w:rsid w:val="0083639D"/>
    <w:rsid w:val="0085535F"/>
    <w:rsid w:val="00866582"/>
    <w:rsid w:val="00867B72"/>
    <w:rsid w:val="0088228B"/>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9535F"/>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A3141"/>
    <w:rsid w:val="00BD13A0"/>
    <w:rsid w:val="00BE3C05"/>
    <w:rsid w:val="00BF00B0"/>
    <w:rsid w:val="00BF08BE"/>
    <w:rsid w:val="00C4595F"/>
    <w:rsid w:val="00C471D1"/>
    <w:rsid w:val="00C50277"/>
    <w:rsid w:val="00C518EA"/>
    <w:rsid w:val="00C667A1"/>
    <w:rsid w:val="00C8613B"/>
    <w:rsid w:val="00CA022A"/>
    <w:rsid w:val="00CA26CF"/>
    <w:rsid w:val="00CB2145"/>
    <w:rsid w:val="00CB6B34"/>
    <w:rsid w:val="00CD11ED"/>
    <w:rsid w:val="00CD2508"/>
    <w:rsid w:val="00CD397B"/>
    <w:rsid w:val="00D0615F"/>
    <w:rsid w:val="00D23D09"/>
    <w:rsid w:val="00D23DA7"/>
    <w:rsid w:val="00D2736A"/>
    <w:rsid w:val="00D57D9B"/>
    <w:rsid w:val="00D86190"/>
    <w:rsid w:val="00D9548C"/>
    <w:rsid w:val="00DA32F1"/>
    <w:rsid w:val="00DA7A07"/>
    <w:rsid w:val="00DB4FCF"/>
    <w:rsid w:val="00DC3CD8"/>
    <w:rsid w:val="00DC4526"/>
    <w:rsid w:val="00DC7E11"/>
    <w:rsid w:val="00DD4926"/>
    <w:rsid w:val="00DF69AA"/>
    <w:rsid w:val="00E15F20"/>
    <w:rsid w:val="00E21CEF"/>
    <w:rsid w:val="00E37759"/>
    <w:rsid w:val="00E4581A"/>
    <w:rsid w:val="00E620AB"/>
    <w:rsid w:val="00E679BB"/>
    <w:rsid w:val="00E866B5"/>
    <w:rsid w:val="00E93050"/>
    <w:rsid w:val="00EA333A"/>
    <w:rsid w:val="00EB1D9D"/>
    <w:rsid w:val="00EC662E"/>
    <w:rsid w:val="00EF1BF2"/>
    <w:rsid w:val="00F24B4E"/>
    <w:rsid w:val="00F30675"/>
    <w:rsid w:val="00F449AC"/>
    <w:rsid w:val="00F47409"/>
    <w:rsid w:val="00F53B32"/>
    <w:rsid w:val="00F56690"/>
    <w:rsid w:val="00F56B3A"/>
    <w:rsid w:val="00F579C4"/>
    <w:rsid w:val="00F6680C"/>
    <w:rsid w:val="00F773E3"/>
    <w:rsid w:val="00F861D3"/>
    <w:rsid w:val="00F91F7D"/>
    <w:rsid w:val="00F941D7"/>
    <w:rsid w:val="00FA2034"/>
    <w:rsid w:val="00FA308E"/>
    <w:rsid w:val="00FA615F"/>
    <w:rsid w:val="00FD12D3"/>
    <w:rsid w:val="00FE234A"/>
    <w:rsid w:val="00FF139B"/>
    <w:rsid w:val="00FF227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B5C152"/>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EF1BF2"/>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EF1BF2"/>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C135D5" w:rsidP="00C135D5">
          <w:pPr>
            <w:pStyle w:val="B51005572D254E90B6965C1D7CB1468E11"/>
          </w:pPr>
          <w:r w:rsidRPr="006B53EB">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C135D5" w:rsidP="00C135D5">
          <w:pPr>
            <w:pStyle w:val="C2A59D83C1BC4349BE30C2AF864805C111"/>
          </w:pPr>
          <w:r w:rsidRPr="006B53EB">
            <w:rPr>
              <w:b/>
              <w:bCs/>
              <w:sz w:val="26"/>
              <w:szCs w:val="26"/>
              <w:rtl/>
            </w:rPr>
            <w:t>תאור קבוצת שיכות צד ב'</w:t>
          </w:r>
        </w:p>
      </w:docPartBody>
    </w:docPart>
    <w:docPart>
      <w:docPartPr>
        <w:name w:val="87BC7852BBA04B8384D8B6D69A938C31"/>
        <w:category>
          <w:name w:val="כללי"/>
          <w:gallery w:val="placeholder"/>
        </w:category>
        <w:types>
          <w:type w:val="bbPlcHdr"/>
        </w:types>
        <w:behaviors>
          <w:behavior w:val="content"/>
        </w:behaviors>
        <w:guid w:val="{699222E1-5967-491E-9B73-BA9178DB825B}"/>
      </w:docPartPr>
      <w:docPartBody>
        <w:p w:rsidR="00F479DC" w:rsidRDefault="00C135D5" w:rsidP="00C135D5">
          <w:pPr>
            <w:pStyle w:val="87BC7852BBA04B8384D8B6D69A938C313"/>
          </w:pPr>
          <w:r w:rsidRPr="006B53EB">
            <w:rPr>
              <w:rFonts w:hint="eastAsia"/>
              <w:b/>
              <w:bCs/>
              <w:sz w:val="26"/>
              <w:szCs w:val="26"/>
              <w:rtl/>
            </w:rPr>
            <w:t>סוג</w:t>
          </w:r>
          <w:r w:rsidRPr="006B53EB">
            <w:rPr>
              <w:b/>
              <w:bCs/>
              <w:sz w:val="26"/>
              <w:szCs w:val="26"/>
              <w:rtl/>
            </w:rPr>
            <w:t xml:space="preserve"> זיהוי צד א</w:t>
          </w:r>
        </w:p>
      </w:docPartBody>
    </w:docPart>
    <w:docPart>
      <w:docPartPr>
        <w:name w:val="3DBEBEE758D944F793720D2E022001D2"/>
        <w:category>
          <w:name w:val="כללי"/>
          <w:gallery w:val="placeholder"/>
        </w:category>
        <w:types>
          <w:type w:val="bbPlcHdr"/>
        </w:types>
        <w:behaviors>
          <w:behavior w:val="content"/>
        </w:behaviors>
        <w:guid w:val="{33BB6429-1615-4D11-99EC-11DCEC654B63}"/>
      </w:docPartPr>
      <w:docPartBody>
        <w:p w:rsidR="00F479DC" w:rsidRDefault="00C135D5" w:rsidP="00C135D5">
          <w:pPr>
            <w:pStyle w:val="3DBEBEE758D944F793720D2E022001D23"/>
          </w:pPr>
          <w:r w:rsidRPr="006B53EB">
            <w:rPr>
              <w:rFonts w:hint="eastAsia"/>
              <w:b/>
              <w:bCs/>
              <w:sz w:val="26"/>
              <w:szCs w:val="26"/>
              <w:rtl/>
            </w:rPr>
            <w:t>מספר</w:t>
          </w:r>
          <w:r w:rsidRPr="006B53EB">
            <w:rPr>
              <w:b/>
              <w:bCs/>
              <w:sz w:val="26"/>
              <w:szCs w:val="26"/>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0525F0"/>
    <w:rsid w:val="00340517"/>
    <w:rsid w:val="003E288D"/>
    <w:rsid w:val="004547C5"/>
    <w:rsid w:val="007D1B7A"/>
    <w:rsid w:val="00907022"/>
    <w:rsid w:val="00951FB8"/>
    <w:rsid w:val="00AD09F5"/>
    <w:rsid w:val="00AE1C74"/>
    <w:rsid w:val="00B63D07"/>
    <w:rsid w:val="00C135D5"/>
    <w:rsid w:val="00C23013"/>
    <w:rsid w:val="00F479DC"/>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135D5"/>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34051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34051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340517"/>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340517"/>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340517"/>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340517"/>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340517"/>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F479DC"/>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F479DC"/>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479DC"/>
    <w:pPr>
      <w:bidi/>
      <w:spacing w:after="0" w:line="240" w:lineRule="auto"/>
    </w:pPr>
    <w:rPr>
      <w:rFonts w:ascii="David" w:eastAsia="David" w:hAnsi="David" w:cs="David"/>
      <w:sz w:val="24"/>
      <w:szCs w:val="24"/>
    </w:rPr>
  </w:style>
  <w:style w:type="paragraph" w:customStyle="1" w:styleId="87BC7852BBA04B8384D8B6D69A938C31">
    <w:name w:val="87BC7852BBA04B8384D8B6D69A938C31"/>
    <w:rsid w:val="00F479DC"/>
    <w:pPr>
      <w:bidi/>
      <w:spacing w:after="0" w:line="240" w:lineRule="auto"/>
    </w:pPr>
    <w:rPr>
      <w:rFonts w:ascii="David" w:eastAsia="David" w:hAnsi="David" w:cs="David"/>
      <w:sz w:val="24"/>
      <w:szCs w:val="24"/>
    </w:rPr>
  </w:style>
  <w:style w:type="paragraph" w:customStyle="1" w:styleId="3DBEBEE758D944F793720D2E022001D2">
    <w:name w:val="3DBEBEE758D944F793720D2E022001D2"/>
    <w:rsid w:val="00F479DC"/>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479DC"/>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479DC"/>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479DC"/>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479DC"/>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C23013"/>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C230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C23013"/>
    <w:pPr>
      <w:bidi/>
      <w:spacing w:after="0" w:line="240" w:lineRule="auto"/>
    </w:pPr>
    <w:rPr>
      <w:rFonts w:ascii="David" w:eastAsia="David" w:hAnsi="David" w:cs="David"/>
      <w:sz w:val="24"/>
      <w:szCs w:val="24"/>
    </w:rPr>
  </w:style>
  <w:style w:type="paragraph" w:customStyle="1" w:styleId="87BC7852BBA04B8384D8B6D69A938C311">
    <w:name w:val="87BC7852BBA04B8384D8B6D69A938C311"/>
    <w:rsid w:val="00C23013"/>
    <w:pPr>
      <w:bidi/>
      <w:spacing w:after="0" w:line="240" w:lineRule="auto"/>
    </w:pPr>
    <w:rPr>
      <w:rFonts w:ascii="David" w:eastAsia="David" w:hAnsi="David" w:cs="David"/>
      <w:sz w:val="24"/>
      <w:szCs w:val="24"/>
    </w:rPr>
  </w:style>
  <w:style w:type="paragraph" w:customStyle="1" w:styleId="3DBEBEE758D944F793720D2E022001D21">
    <w:name w:val="3DBEBEE758D944F793720D2E022001D21"/>
    <w:rsid w:val="00C2301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C2301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C2301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C2301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C23013"/>
    <w:pPr>
      <w:bidi/>
      <w:spacing w:after="0" w:line="240" w:lineRule="auto"/>
    </w:pPr>
    <w:rPr>
      <w:rFonts w:ascii="David" w:eastAsia="David" w:hAnsi="David" w:cs="David"/>
      <w:sz w:val="24"/>
      <w:szCs w:val="24"/>
    </w:rPr>
  </w:style>
  <w:style w:type="paragraph" w:customStyle="1" w:styleId="1A51D3B2279E46EE818D148156BE3618">
    <w:name w:val="1A51D3B2279E46EE818D148156BE3618"/>
    <w:rsid w:val="00C23013"/>
    <w:pPr>
      <w:bidi/>
    </w:pPr>
  </w:style>
  <w:style w:type="paragraph" w:customStyle="1" w:styleId="1229F49D586447C992DA0B1D8355C8A6">
    <w:name w:val="1229F49D586447C992DA0B1D8355C8A6"/>
    <w:rsid w:val="00C23013"/>
    <w:pPr>
      <w:bidi/>
    </w:pPr>
  </w:style>
  <w:style w:type="paragraph" w:customStyle="1" w:styleId="876191816E72476AB93ADAA84EBD3EE0">
    <w:name w:val="876191816E72476AB93ADAA84EBD3EE0"/>
    <w:rsid w:val="00C23013"/>
    <w:pPr>
      <w:bidi/>
    </w:pPr>
  </w:style>
  <w:style w:type="paragraph" w:customStyle="1" w:styleId="21B7148FB7B4408980DA3F5A78FAB4AA">
    <w:name w:val="21B7148FB7B4408980DA3F5A78FAB4AA"/>
    <w:rsid w:val="00C23013"/>
    <w:pPr>
      <w:bidi/>
    </w:pPr>
  </w:style>
  <w:style w:type="paragraph" w:customStyle="1" w:styleId="2635512D72774C358EC32BD778D5FD20">
    <w:name w:val="2635512D72774C358EC32BD778D5FD20"/>
    <w:rsid w:val="00C23013"/>
    <w:pPr>
      <w:bidi/>
    </w:pPr>
  </w:style>
  <w:style w:type="paragraph" w:customStyle="1" w:styleId="FFB8CEB1E13E4C219F884C459D65F90A">
    <w:name w:val="FFB8CEB1E13E4C219F884C459D65F90A"/>
    <w:rsid w:val="00C23013"/>
    <w:pPr>
      <w:bidi/>
    </w:pPr>
  </w:style>
  <w:style w:type="paragraph" w:customStyle="1" w:styleId="2635512D72774C358EC32BD778D5FD201">
    <w:name w:val="2635512D72774C358EC32BD778D5FD201"/>
    <w:rsid w:val="000525F0"/>
    <w:pPr>
      <w:tabs>
        <w:tab w:val="center" w:pos="4153"/>
        <w:tab w:val="right" w:pos="8306"/>
      </w:tabs>
      <w:bidi/>
      <w:spacing w:after="0" w:line="240" w:lineRule="auto"/>
    </w:pPr>
    <w:rPr>
      <w:rFonts w:ascii="David" w:eastAsia="David" w:hAnsi="David" w:cs="David"/>
      <w:sz w:val="24"/>
      <w:szCs w:val="24"/>
    </w:rPr>
  </w:style>
  <w:style w:type="paragraph" w:customStyle="1" w:styleId="FFB8CEB1E13E4C219F884C459D65F90A1">
    <w:name w:val="FFB8CEB1E13E4C219F884C459D65F90A1"/>
    <w:rsid w:val="000525F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0525F0"/>
    <w:pPr>
      <w:bidi/>
      <w:spacing w:after="0" w:line="240" w:lineRule="auto"/>
    </w:pPr>
    <w:rPr>
      <w:rFonts w:ascii="David" w:eastAsia="David" w:hAnsi="David" w:cs="David"/>
      <w:sz w:val="24"/>
      <w:szCs w:val="24"/>
    </w:rPr>
  </w:style>
  <w:style w:type="paragraph" w:customStyle="1" w:styleId="87BC7852BBA04B8384D8B6D69A938C312">
    <w:name w:val="87BC7852BBA04B8384D8B6D69A938C312"/>
    <w:rsid w:val="000525F0"/>
    <w:pPr>
      <w:bidi/>
      <w:spacing w:after="0" w:line="240" w:lineRule="auto"/>
    </w:pPr>
    <w:rPr>
      <w:rFonts w:ascii="David" w:eastAsia="David" w:hAnsi="David" w:cs="David"/>
      <w:sz w:val="24"/>
      <w:szCs w:val="24"/>
    </w:rPr>
  </w:style>
  <w:style w:type="paragraph" w:customStyle="1" w:styleId="3DBEBEE758D944F793720D2E022001D22">
    <w:name w:val="3DBEBEE758D944F793720D2E022001D22"/>
    <w:rsid w:val="000525F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0525F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0525F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0525F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0525F0"/>
    <w:pPr>
      <w:bidi/>
      <w:spacing w:after="0" w:line="240" w:lineRule="auto"/>
    </w:pPr>
    <w:rPr>
      <w:rFonts w:ascii="David" w:eastAsia="David" w:hAnsi="David" w:cs="David"/>
      <w:sz w:val="24"/>
      <w:szCs w:val="24"/>
    </w:rPr>
  </w:style>
  <w:style w:type="paragraph" w:customStyle="1" w:styleId="2635512D72774C358EC32BD778D5FD202">
    <w:name w:val="2635512D72774C358EC32BD778D5FD202"/>
    <w:rsid w:val="00C135D5"/>
    <w:pPr>
      <w:tabs>
        <w:tab w:val="center" w:pos="4153"/>
        <w:tab w:val="right" w:pos="8306"/>
      </w:tabs>
      <w:bidi/>
      <w:spacing w:after="0" w:line="240" w:lineRule="auto"/>
    </w:pPr>
    <w:rPr>
      <w:rFonts w:ascii="David" w:eastAsia="David" w:hAnsi="David" w:cs="David"/>
      <w:sz w:val="24"/>
      <w:szCs w:val="24"/>
    </w:rPr>
  </w:style>
  <w:style w:type="paragraph" w:customStyle="1" w:styleId="FFB8CEB1E13E4C219F884C459D65F90A2">
    <w:name w:val="FFB8CEB1E13E4C219F884C459D65F90A2"/>
    <w:rsid w:val="00C135D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C135D5"/>
    <w:pPr>
      <w:bidi/>
      <w:spacing w:after="0" w:line="240" w:lineRule="auto"/>
    </w:pPr>
    <w:rPr>
      <w:rFonts w:ascii="David" w:eastAsia="David" w:hAnsi="David" w:cs="David"/>
      <w:sz w:val="24"/>
      <w:szCs w:val="24"/>
    </w:rPr>
  </w:style>
  <w:style w:type="paragraph" w:customStyle="1" w:styleId="87BC7852BBA04B8384D8B6D69A938C313">
    <w:name w:val="87BC7852BBA04B8384D8B6D69A938C313"/>
    <w:rsid w:val="00C135D5"/>
    <w:pPr>
      <w:bidi/>
      <w:spacing w:after="0" w:line="240" w:lineRule="auto"/>
    </w:pPr>
    <w:rPr>
      <w:rFonts w:ascii="David" w:eastAsia="David" w:hAnsi="David" w:cs="David"/>
      <w:sz w:val="24"/>
      <w:szCs w:val="24"/>
    </w:rPr>
  </w:style>
  <w:style w:type="paragraph" w:customStyle="1" w:styleId="3DBEBEE758D944F793720D2E022001D23">
    <w:name w:val="3DBEBEE758D944F793720D2E022001D23"/>
    <w:rsid w:val="00C135D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C135D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C135D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C135D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C135D5"/>
    <w:pPr>
      <w:bidi/>
      <w:spacing w:after="0" w:line="240" w:lineRule="auto"/>
    </w:pPr>
    <w:rPr>
      <w:rFonts w:ascii="David" w:eastAsia="David" w:hAnsi="David"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89038601</MeetingID>
    <MeetingDate>2024-04-10T00:00:00+03:00</MeetingDate>
    <StartTime>11:30     </StartTime>
    <FinishTime>13:30     </FinishTime>
    <AllDayEvent>false</AllDayEvent>
    <Label>0</Label>
    <ShowTimeAs>0</ShowTimeAs>
    <Remark/>
    <MeetingTypeID>1</MeetingTypeID>
    <UserID>313577108@GOV.IL</UserID>
    <ChangeDate>2024-04-08T14:40:45.563+03:00</ChangeDate>
    <MeetingMode>1</MeetingMode>
    <IsVCMeeting>false</IsVCMeeting>
  </dt_Meeting>
  <dt_MeetingUser>
    <MeetingID>89038601</MeetingID>
    <UserID>056757628@GOV.IL</UserID>
    <ExchangeGUID>d45046c3-9cf0-4ad5-9550-6788a4c28e30.eml</ExchangeGUID>
    <OrdinalNumberID>0</OrdinalNumberID>
  </dt_MeetingUser>
  <dt_MeetingUser>
    <MeetingID>89038601</MeetingID>
    <UserID>028750354@GOV.IL</UserID>
    <ExchangeGUID>40176575-f5f7-411a-90a0-ebf6c7aa5fc4.eml</ExchangeGUID>
    <OrdinalNumberID>1</OrdinalNumberID>
  </dt_MeetingUser>
  <dt_MeetingUser>
    <MeetingID>89038601</MeetingID>
    <UserID>024869257@GOV.IL</UserID>
    <ExchangeGUID>7ecfc243-f13d-4112-bdbc-a684638decc7.eml</ExchangeGUID>
    <OrdinalNumberID>2</OrdinalNumberID>
  </dt_MeetingUser>
  <dt_Sitting>
    <SittingID>97195532</SittingID>
    <MeetingID>89038601</MeetingID>
    <SittingTypeID>5</SittingTypeID>
    <CourtID>15</CourtID>
    <ActivatingMethodID>2</ActivatingMethodID>
    <SittingActivityStatusID>1</SittingActivityStatusID>
    <ChangeDate>2024-04-08T14:40:45.643+03:00</ChangeDate>
    <UserID>313577108@GOV.IL</UserID>
    <StartTime>11:30     </StartTime>
    <FinishTime>13:30     </FinishTime>
    <Remark/>
    <OrdinalNumber>0</OrdinalNumber>
    <RemarkSittingType/>
    <CreateDate>2024-04-08T14:40:45.537+03:00</CreateDate>
    <ProtocolSubjectID>0</ProtocolSubjectID>
    <CourtDisplayName>בית המשפט המחוזי בתל אביב -יפו</CourtDisplayName>
    <IsProtocolFirst>1</IsProtocolFirst>
    <IsProtocolNotFirst>false</IsProtocolNotFirst>
    <ReadingDate/>
    <ReadingTime/>
    <AccusedAnswerDate/>
    <AccusedAnswerTime/>
    <ProofDate/>
    <ProofTime/>
    <CourtAddress>ויצמן  1 היכל המשפט תל אביב -יפו</CourtAddress>
    <IsTitleCaseExists>0</IsTitleCaseExists>
    <ProtocolSubject/>
    <CaseTypeID>10112</CaseTypeID>
  </dt_Sitting>
  <dt_SittingCase>
    <SittingCaseID>98643838</SittingCaseID>
    <SittingID>97195532</SittingID>
    <CaseID>81060422</CaseID>
    <CaseDisplayIdentifier>22384-03-24</CaseDisplayIdentifier>
    <CaseName>אבו חאמד(אסיר) נ' מדינת ישראל</CaseName>
    <CaseTypeDesc>ענ"פ</CaseTypeDesc>
    <CaseLinkType>-1</CaseLinkType>
  </dt_SittingCase>
  <dt_MeetingUserHistory>
    <MeetingUserHistoryID>1381113</MeetingUserHistoryID>
    <MeetingID>89038601</MeetingID>
    <UserID>056757628@GOV.IL</UserID>
    <MeetingUserActionTypeID>1</MeetingUserActionTypeID>
    <ActionDate>2024-04-08T14:40:45.643+03:00</ActionDate>
  </dt_MeetingUserHistory>
  <dt_MeetingUserHistory>
    <MeetingUserHistoryID>1381114</MeetingUserHistoryID>
    <MeetingID>89038601</MeetingID>
    <UserID>028750354@GOV.IL</UserID>
    <MeetingUserActionTypeID>1</MeetingUserActionTypeID>
    <ActionDate>2024-04-08T14:40:45.643+03:00</ActionDate>
  </dt_MeetingUserHistory>
  <dt_MeetingUserHistory>
    <MeetingUserHistoryID>1381115</MeetingUserHistoryID>
    <MeetingID>89038601</MeetingID>
    <UserID>024869257@GOV.IL</UserID>
    <MeetingUserActionTypeID>1</MeetingUserActionTypeID>
    <ActionDate>2024-04-08T14:40:45.643+03:00</ActionDate>
  </dt_MeetingUserHistory>
  <dt_Case>
    <CaseName>אבו חאמד(אסיר) נ' מדינת ישראל</CaseName>
  </dt_Case>
  <dt_CasePartyA>
    <CasePartyID>267493306</CasePartyID>
    <GroupPartyAlias>מערערים</GroupPartyAlias>
    <PartyAliasID>5</PartyAliasID>
    <OrdinalNumber/>
    <FullName>פאחר אבו חאמד (אסיר)</FullName>
    <FullNameAndRoleName>פאחר אבו חאמד (אסיר)</FullNameAndRoleName>
    <FirstName>פאחר</FirstName>
    <LastName>אבו חאמד</LastName>
    <RoleName>מערער 1 - נאשם</RoleName>
    <TypeIdentifier>תושבי איו"ש</TypeIdentifier>
    <AuthenticationNumber>423108703</AuthenticationNumber>
    <CasePartyTypeID>1</CasePartyTypeID>
    <IsPublicationProhibited>false</IsPublicationProhibited>
  </dt_CasePartyA>
  <dt_CasePartyB>
    <CasePartyID>267493307</CasePartyID>
    <GroupPartyAlias>משיבים</GroupPartyAlias>
    <PartyAliasID>4</PartyAliasID>
    <OrdinalNumber/>
    <FullName>מדינת ישראל</FullName>
    <FullNameAndRoleName>מדינת ישראל</FullNameAndRoleName>
    <FirstName/>
    <LastName>מדינת ישראל</LastName>
    <RoleName>משיב 1 - מאשימה</RoleName>
    <TypeIdentifier/>
    <AuthenticationNumber/>
    <CasePartyTypeID>1</CasePartyTypeID>
    <IsPublicationProhibited>false</IsPublicationProhibited>
  </dt_CasePartyB>
  <UserMetaData>
    <UserPrincipalName/>
    <DisplayName>שופט, סגן הנשיא שי יניב, שופט יוסי טופף, שופטת שרית זמיר</DisplayName>
    <UserIdentity>1</UserIdentity>
    <JudgeRoleName>שופטת</JudgeRoleName>
  </UserMetaData>
  <dt_ExternalCase>
    <ExternalCaseID>73100004</ExternalCaseID>
    <ExternalCaseNumber>397479/2023</ExternalCaseNumber>
    <ExternalCaseTypeID>29</ExternalCaseTypeID>
    <ExternalCaseType>מספר פל"א</ExternalCaseType>
  </dt_ExternalCase>
</MeetingDS>
</file>

<file path=customXml/item2.xml><?xml version="1.0" encoding="utf-8"?>
<SignatureDS>
  <dt_Signature>
    <UserUPN>056757628@GOV.IL</UserUPN>
    <FirstName>שי</FirstName>
    <LastName>יניב</LastName>
    <DisplayName>שי יניב</DisplayName>
    <SignatureGrafic>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</SignatureGrafic>
    <RoleID>64</RoleID>
    <TitleOrRoleName>שופט, סגן הנשיא</TitleOrRoleName>
    <OrdinalNumber>1</OrdinalNumber>
  </dt_Signature>
  <dt_Signature>
    <UserUPN>028750354@GOV.IL</UserUPN>
    <FirstName>יוסי</FirstName>
    <LastName>טופף</LastName>
    <DisplayName>יוסי טופף</DisplayName>
    <SignatureGrafic>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</SignatureGrafic>
    <RoleID>11</RoleID>
    <TitleOrRoleName>שופט</TitleOrRoleName>
    <OrdinalNumber>2</OrdinalNumber>
  </dt_Signature>
  <dt_Signature>
    <UserUPN>024869257@GOV.IL</UserUPN>
    <FirstName>שרית</FirstName>
    <LastName>זמיר</LastName>
    <DisplayName>שרית זמיר</DisplayName>
    <SignatureGrafic>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</SignatureGrafic>
    <RoleID>16</RoleID>
    <TitleOrRoleName>שופטת</TitleOrRoleName>
    <OrdinalNumber>3</OrdinalNumber>
  </dt_Signature>
</SignatureDS>
</file>

<file path=customXml/item3.xml><?xml version="1.0" encoding="utf-8"?>
<NewDataSet/>
</file>

<file path=customXml/item4.xml><?xml version="1.0" encoding="utf-8"?>
<AttendeesDS/>
</file>

<file path=customXml/itemProps1.xml><?xml version="1.0" encoding="utf-8"?>
<ds:datastoreItem xmlns:ds="http://schemas.openxmlformats.org/officeDocument/2006/customXml" ds:itemID="{0028DBCC-E42B-497C-8B51-5822173998D2}">
  <ds:schemaRefs/>
</ds:datastoreItem>
</file>

<file path=customXml/itemProps2.xml><?xml version="1.0" encoding="utf-8"?>
<ds:datastoreItem xmlns:ds="http://schemas.openxmlformats.org/officeDocument/2006/customXml" ds:itemID="{CA4569F1-7CB2-4C5D-AE9A-78B2276DBF63}">
  <ds:schemaRefs/>
</ds:datastoreItem>
</file>

<file path=customXml/itemProps3.xml><?xml version="1.0" encoding="utf-8"?>
<ds:datastoreItem xmlns:ds="http://schemas.openxmlformats.org/officeDocument/2006/customXml" ds:itemID="{F857EB26-3BEB-4741-AB91-44CC6278B51F}">
  <ds:schemaRefs/>
</ds:datastoreItem>
</file>

<file path=customXml/itemProps4.xml><?xml version="1.0" encoding="utf-8"?>
<ds:datastoreItem xmlns:ds="http://schemas.openxmlformats.org/officeDocument/2006/customXml" ds:itemID="{4C6F0176-32E2-4937-B900-00712706712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269</Words>
  <Characters>1348</Characters>
  <Application>Microsoft Office Word</Application>
  <DocSecurity>4</DocSecurity>
  <Lines>11</Lines>
  <Paragraphs>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dcterms:created xsi:type="dcterms:W3CDTF">2024-05-16T05:40:00Z</dcterms:created>
  <dcterms:modified xsi:type="dcterms:W3CDTF">2024-05-16T05:40:00Z</dcterms:modified>
</cp:coreProperties>
</file>